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5B5CF" w14:textId="77777777" w:rsidR="00124180" w:rsidRPr="008625D0" w:rsidRDefault="00124180" w:rsidP="00104870">
      <w:pPr>
        <w:pStyle w:val="NoSpacing"/>
        <w:rPr>
          <w:rFonts w:ascii="Arial" w:hAnsi="Arial" w:cs="Arial"/>
          <w:sz w:val="20"/>
          <w:szCs w:val="20"/>
        </w:rPr>
      </w:pPr>
    </w:p>
    <w:p w14:paraId="4FC7F2CA" w14:textId="12A28B1E" w:rsidR="00104870" w:rsidRPr="008625D0" w:rsidRDefault="00104870" w:rsidP="00104870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 w:rsidRPr="008625D0">
        <w:rPr>
          <w:rFonts w:ascii="Arial" w:hAnsi="Arial" w:cs="Arial"/>
          <w:b/>
          <w:bCs/>
          <w:sz w:val="20"/>
          <w:szCs w:val="20"/>
          <w:u w:val="single"/>
        </w:rPr>
        <w:t xml:space="preserve">Invitation to Experience Singapore with AIA </w:t>
      </w:r>
      <w:r w:rsidR="001B4F8B">
        <w:rPr>
          <w:rFonts w:ascii="Arial" w:hAnsi="Arial" w:cs="Arial"/>
          <w:b/>
          <w:bCs/>
          <w:sz w:val="20"/>
          <w:szCs w:val="20"/>
          <w:u w:val="single"/>
        </w:rPr>
        <w:t>Singapore</w:t>
      </w:r>
    </w:p>
    <w:p w14:paraId="3A62CC31" w14:textId="77777777" w:rsidR="00104870" w:rsidRPr="008625D0" w:rsidRDefault="00104870" w:rsidP="00104870">
      <w:pPr>
        <w:pStyle w:val="NoSpacing"/>
        <w:rPr>
          <w:rFonts w:ascii="Arial" w:hAnsi="Arial" w:cs="Arial"/>
          <w:sz w:val="20"/>
          <w:szCs w:val="20"/>
        </w:rPr>
      </w:pPr>
    </w:p>
    <w:p w14:paraId="5089AC58" w14:textId="0B80A0BD" w:rsidR="00104870" w:rsidRPr="0025339B" w:rsidRDefault="00104870" w:rsidP="0010487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25339B">
        <w:rPr>
          <w:rFonts w:ascii="Arial" w:hAnsi="Arial" w:cs="Arial"/>
          <w:b/>
          <w:bCs/>
          <w:sz w:val="20"/>
          <w:szCs w:val="20"/>
        </w:rPr>
        <w:t>Dear</w:t>
      </w:r>
      <w:r w:rsidR="0025339B" w:rsidRPr="0025339B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25339B" w:rsidRPr="0025339B">
        <w:rPr>
          <w:rFonts w:ascii="Arial" w:hAnsi="Arial" w:cs="Arial"/>
          <w:b/>
          <w:bCs/>
          <w:sz w:val="20"/>
          <w:szCs w:val="20"/>
        </w:rPr>
        <w:t>Ms.</w:t>
      </w:r>
      <w:r w:rsidR="00D457C8">
        <w:rPr>
          <w:rFonts w:ascii="Arial" w:hAnsi="Arial" w:cs="Arial"/>
          <w:b/>
          <w:bCs/>
          <w:sz w:val="20"/>
          <w:szCs w:val="20"/>
        </w:rPr>
        <w:t>Felicia</w:t>
      </w:r>
      <w:proofErr w:type="spellEnd"/>
      <w:proofErr w:type="gramEnd"/>
      <w:r w:rsidR="00D457C8">
        <w:rPr>
          <w:rFonts w:ascii="Arial" w:hAnsi="Arial" w:cs="Arial"/>
          <w:b/>
          <w:bCs/>
          <w:sz w:val="20"/>
          <w:szCs w:val="20"/>
        </w:rPr>
        <w:t xml:space="preserve"> Putri </w:t>
      </w:r>
      <w:proofErr w:type="spellStart"/>
      <w:r w:rsidR="00D457C8">
        <w:rPr>
          <w:rFonts w:ascii="Arial" w:hAnsi="Arial" w:cs="Arial"/>
          <w:b/>
          <w:bCs/>
          <w:sz w:val="20"/>
          <w:szCs w:val="20"/>
        </w:rPr>
        <w:t>Tjiasaka</w:t>
      </w:r>
      <w:proofErr w:type="spellEnd"/>
    </w:p>
    <w:p w14:paraId="34F3463B" w14:textId="77777777" w:rsidR="0047567D" w:rsidRPr="00104870" w:rsidRDefault="0047567D" w:rsidP="00104870">
      <w:pPr>
        <w:pStyle w:val="NoSpacing"/>
        <w:rPr>
          <w:rFonts w:ascii="Arial" w:hAnsi="Arial" w:cs="Arial"/>
          <w:sz w:val="20"/>
          <w:szCs w:val="20"/>
        </w:rPr>
      </w:pPr>
    </w:p>
    <w:p w14:paraId="160C78ED" w14:textId="0F219EA9" w:rsidR="00CB53F3" w:rsidRDefault="00CB53F3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CB53F3">
        <w:rPr>
          <w:rFonts w:ascii="Arial" w:hAnsi="Arial" w:cs="Arial"/>
          <w:sz w:val="20"/>
          <w:szCs w:val="20"/>
        </w:rPr>
        <w:t xml:space="preserve">In April of this year, AIA </w:t>
      </w:r>
      <w:r>
        <w:rPr>
          <w:rFonts w:ascii="Arial" w:hAnsi="Arial" w:cs="Arial"/>
          <w:sz w:val="20"/>
          <w:szCs w:val="20"/>
        </w:rPr>
        <w:t>SG</w:t>
      </w:r>
      <w:r w:rsidRPr="00CB53F3">
        <w:rPr>
          <w:rFonts w:ascii="Arial" w:hAnsi="Arial" w:cs="Arial"/>
          <w:sz w:val="20"/>
          <w:szCs w:val="20"/>
        </w:rPr>
        <w:t xml:space="preserve"> took significant steps to advance its wealth strategy and elevate its unique "</w:t>
      </w:r>
      <w:proofErr w:type="spellStart"/>
      <w:r w:rsidRPr="00CB53F3">
        <w:rPr>
          <w:rFonts w:ascii="Arial" w:hAnsi="Arial" w:cs="Arial"/>
          <w:sz w:val="20"/>
          <w:szCs w:val="20"/>
        </w:rPr>
        <w:t>Wealthbeing</w:t>
      </w:r>
      <w:proofErr w:type="spellEnd"/>
      <w:r w:rsidRPr="00CB53F3">
        <w:rPr>
          <w:rFonts w:ascii="Arial" w:hAnsi="Arial" w:cs="Arial"/>
          <w:sz w:val="20"/>
          <w:szCs w:val="20"/>
        </w:rPr>
        <w:t xml:space="preserve">" proposition. This initiative included the launch of the AIA Wealth Centre, an exclusive, </w:t>
      </w:r>
      <w:r w:rsidR="00C61A60">
        <w:rPr>
          <w:rFonts w:ascii="Arial" w:hAnsi="Arial" w:cs="Arial"/>
          <w:sz w:val="20"/>
          <w:szCs w:val="20"/>
        </w:rPr>
        <w:t>by-</w:t>
      </w:r>
      <w:r w:rsidRPr="00CB53F3">
        <w:rPr>
          <w:rFonts w:ascii="Arial" w:hAnsi="Arial" w:cs="Arial"/>
          <w:sz w:val="20"/>
          <w:szCs w:val="20"/>
        </w:rPr>
        <w:t>invitation-only facility providing comprehensive wealth management services to affluent and high-net-worth individuals in both domestic and regional markets. The center's mission is to empower clients to live Healthier, Longer, Better Lives by seamlessly integrating wealth creation with overall well-being.</w:t>
      </w:r>
    </w:p>
    <w:p w14:paraId="6362A155" w14:textId="77777777" w:rsidR="00CB53F3" w:rsidRDefault="00CB53F3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57A25679" w14:textId="09097D84" w:rsidR="003D5AFD" w:rsidRPr="003D5AFD" w:rsidRDefault="003D5AFD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D5AFD">
        <w:rPr>
          <w:rFonts w:ascii="Arial" w:hAnsi="Arial" w:cs="Arial"/>
          <w:sz w:val="20"/>
          <w:szCs w:val="20"/>
        </w:rPr>
        <w:t xml:space="preserve">Complementing this, AIA SG also introduced AIA </w:t>
      </w:r>
      <w:r w:rsidR="003647BB">
        <w:rPr>
          <w:rFonts w:ascii="Arial" w:hAnsi="Arial" w:cs="Arial"/>
          <w:sz w:val="20"/>
          <w:szCs w:val="20"/>
        </w:rPr>
        <w:t>IW</w:t>
      </w:r>
      <w:r w:rsidRPr="003D5AFD">
        <w:rPr>
          <w:rFonts w:ascii="Arial" w:hAnsi="Arial" w:cs="Arial"/>
          <w:sz w:val="20"/>
          <w:szCs w:val="20"/>
        </w:rPr>
        <w:t xml:space="preserve">, a wholly-owned subsidiary </w:t>
      </w:r>
      <w:proofErr w:type="spellStart"/>
      <w:r w:rsidRPr="003D5AFD">
        <w:rPr>
          <w:rFonts w:ascii="Arial" w:hAnsi="Arial" w:cs="Arial"/>
          <w:sz w:val="20"/>
          <w:szCs w:val="20"/>
        </w:rPr>
        <w:t>capitali</w:t>
      </w:r>
      <w:r>
        <w:rPr>
          <w:rFonts w:ascii="Arial" w:hAnsi="Arial" w:cs="Arial"/>
          <w:sz w:val="20"/>
          <w:szCs w:val="20"/>
        </w:rPr>
        <w:t>s</w:t>
      </w:r>
      <w:r w:rsidRPr="003D5AFD">
        <w:rPr>
          <w:rFonts w:ascii="Arial" w:hAnsi="Arial" w:cs="Arial"/>
          <w:sz w:val="20"/>
          <w:szCs w:val="20"/>
        </w:rPr>
        <w:t>ing</w:t>
      </w:r>
      <w:proofErr w:type="spellEnd"/>
      <w:r w:rsidRPr="003D5AFD">
        <w:rPr>
          <w:rFonts w:ascii="Arial" w:hAnsi="Arial" w:cs="Arial"/>
          <w:sz w:val="20"/>
          <w:szCs w:val="20"/>
        </w:rPr>
        <w:t xml:space="preserve"> on Singapore's status as a global financial center. AIA IW is dedicated to helping regional affluent and high-net-worth clients grow and protect their wealth, leveraging AIA's deep-rooted heritage in wealth management and insurance to offer tailored solutions meeting the unique financial needs of this clientele.</w:t>
      </w:r>
    </w:p>
    <w:p w14:paraId="50C2F469" w14:textId="77777777" w:rsidR="008503FC" w:rsidRDefault="008503FC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B335D1D" w14:textId="7FE28682" w:rsidR="00FD3CF7" w:rsidRPr="00026B59" w:rsidRDefault="008503FC" w:rsidP="000768D7">
      <w:pPr>
        <w:pStyle w:val="NoSpacing"/>
        <w:jc w:val="both"/>
        <w:rPr>
          <w:rFonts w:ascii="Arial" w:hAnsi="Arial" w:cs="Arial"/>
          <w:b/>
          <w:i/>
          <w:sz w:val="20"/>
          <w:szCs w:val="20"/>
        </w:rPr>
      </w:pPr>
      <w:r w:rsidRPr="0051429D">
        <w:rPr>
          <w:rFonts w:ascii="Arial" w:hAnsi="Arial" w:cs="Arial"/>
          <w:b/>
          <w:i/>
          <w:sz w:val="20"/>
          <w:szCs w:val="20"/>
        </w:rPr>
        <w:t xml:space="preserve">We are delighted to extend a formal invitation for you to join us on an exclusive </w:t>
      </w:r>
      <w:r w:rsidR="0025339B" w:rsidRPr="0051429D">
        <w:rPr>
          <w:rFonts w:ascii="Arial" w:hAnsi="Arial" w:cs="Arial"/>
          <w:b/>
          <w:i/>
          <w:sz w:val="20"/>
          <w:szCs w:val="20"/>
        </w:rPr>
        <w:t>familiarization</w:t>
      </w:r>
      <w:r w:rsidRPr="0051429D">
        <w:rPr>
          <w:rFonts w:ascii="Arial" w:hAnsi="Arial" w:cs="Arial"/>
          <w:b/>
          <w:i/>
          <w:sz w:val="20"/>
          <w:szCs w:val="20"/>
        </w:rPr>
        <w:t xml:space="preserve"> trip hosted by AIA Singapore (AIA SG</w:t>
      </w:r>
      <w:r w:rsidRPr="0051429D">
        <w:rPr>
          <w:rFonts w:ascii="Arial" w:hAnsi="Arial" w:cs="Arial"/>
          <w:b/>
          <w:bCs/>
          <w:i/>
          <w:iCs/>
          <w:sz w:val="20"/>
          <w:szCs w:val="20"/>
        </w:rPr>
        <w:t>)</w:t>
      </w:r>
      <w:r w:rsidR="00026B59">
        <w:rPr>
          <w:rFonts w:ascii="Arial" w:hAnsi="Arial" w:cs="Arial"/>
          <w:b/>
          <w:bCs/>
          <w:i/>
          <w:iCs/>
          <w:sz w:val="20"/>
          <w:szCs w:val="20"/>
        </w:rPr>
        <w:t xml:space="preserve">. </w:t>
      </w:r>
      <w:r w:rsidR="00AF599A" w:rsidRPr="00AF599A">
        <w:rPr>
          <w:rFonts w:ascii="Arial" w:hAnsi="Arial" w:cs="Arial"/>
          <w:sz w:val="20"/>
          <w:szCs w:val="20"/>
        </w:rPr>
        <w:t xml:space="preserve">As our esteemed guest, you will have the opportunity to experience firsthand the bespoke, exclusive offerings that exemplify AIA </w:t>
      </w:r>
      <w:r w:rsidR="003647BB">
        <w:rPr>
          <w:rFonts w:ascii="Arial" w:hAnsi="Arial" w:cs="Arial"/>
          <w:sz w:val="20"/>
          <w:szCs w:val="20"/>
        </w:rPr>
        <w:t>SG’s</w:t>
      </w:r>
      <w:r w:rsidR="00AF599A" w:rsidRPr="00AF599A">
        <w:rPr>
          <w:rFonts w:ascii="Arial" w:hAnsi="Arial" w:cs="Arial"/>
          <w:sz w:val="20"/>
          <w:szCs w:val="20"/>
        </w:rPr>
        <w:t xml:space="preserve"> commitment to wealth management excellence. This </w:t>
      </w:r>
      <w:r w:rsidR="0025339B" w:rsidRPr="00AF599A">
        <w:rPr>
          <w:rFonts w:ascii="Arial" w:hAnsi="Arial" w:cs="Arial"/>
          <w:sz w:val="20"/>
          <w:szCs w:val="20"/>
        </w:rPr>
        <w:t>familiarization</w:t>
      </w:r>
      <w:r w:rsidR="00AF599A" w:rsidRPr="00AF599A">
        <w:rPr>
          <w:rFonts w:ascii="Arial" w:hAnsi="Arial" w:cs="Arial"/>
          <w:sz w:val="20"/>
          <w:szCs w:val="20"/>
        </w:rPr>
        <w:t xml:space="preserve"> trip will provide you with unparalleled access to our facilities and services, allowing you to gain deep insights into our "</w:t>
      </w:r>
      <w:proofErr w:type="spellStart"/>
      <w:r w:rsidR="00AF599A" w:rsidRPr="00AF599A">
        <w:rPr>
          <w:rFonts w:ascii="Arial" w:hAnsi="Arial" w:cs="Arial"/>
          <w:sz w:val="20"/>
          <w:szCs w:val="20"/>
        </w:rPr>
        <w:t>Wealthbeing</w:t>
      </w:r>
      <w:proofErr w:type="spellEnd"/>
      <w:r w:rsidR="00AF599A" w:rsidRPr="00AF599A">
        <w:rPr>
          <w:rFonts w:ascii="Arial" w:hAnsi="Arial" w:cs="Arial"/>
          <w:sz w:val="20"/>
          <w:szCs w:val="20"/>
        </w:rPr>
        <w:t>" approach and its potential impact on affluent and high-net-worth individuals.</w:t>
      </w:r>
    </w:p>
    <w:p w14:paraId="38A8C15F" w14:textId="77777777" w:rsidR="003647BB" w:rsidRDefault="003647BB" w:rsidP="00104870">
      <w:pPr>
        <w:pStyle w:val="NoSpacing"/>
        <w:rPr>
          <w:rFonts w:ascii="Arial" w:hAnsi="Arial" w:cs="Arial"/>
          <w:sz w:val="20"/>
          <w:szCs w:val="20"/>
        </w:rPr>
      </w:pPr>
    </w:p>
    <w:p w14:paraId="0EC2F8B8" w14:textId="62AF69AC" w:rsidR="003647BB" w:rsidRDefault="003647BB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647BB">
        <w:rPr>
          <w:rFonts w:ascii="Arial" w:hAnsi="Arial" w:cs="Arial"/>
          <w:sz w:val="20"/>
          <w:szCs w:val="20"/>
        </w:rPr>
        <w:t>Throughout the trip, you</w:t>
      </w:r>
      <w:r w:rsidR="005E4A6E">
        <w:rPr>
          <w:rFonts w:ascii="Arial" w:hAnsi="Arial" w:cs="Arial"/>
          <w:sz w:val="20"/>
          <w:szCs w:val="20"/>
        </w:rPr>
        <w:t xml:space="preserve"> will be invited to</w:t>
      </w:r>
      <w:r w:rsidRPr="003647BB">
        <w:rPr>
          <w:rFonts w:ascii="Arial" w:hAnsi="Arial" w:cs="Arial"/>
          <w:sz w:val="20"/>
          <w:szCs w:val="20"/>
        </w:rPr>
        <w:t xml:space="preserve"> explore AIA </w:t>
      </w:r>
      <w:r>
        <w:rPr>
          <w:rFonts w:ascii="Arial" w:hAnsi="Arial" w:cs="Arial"/>
          <w:sz w:val="20"/>
          <w:szCs w:val="20"/>
        </w:rPr>
        <w:t>SG’s</w:t>
      </w:r>
      <w:r w:rsidRPr="003647BB">
        <w:rPr>
          <w:rFonts w:ascii="Arial" w:hAnsi="Arial" w:cs="Arial"/>
          <w:sz w:val="20"/>
          <w:szCs w:val="20"/>
        </w:rPr>
        <w:t xml:space="preserve"> comprehensive wealth management offerings, including:</w:t>
      </w:r>
    </w:p>
    <w:p w14:paraId="54FFFBE0" w14:textId="77777777" w:rsidR="003647BB" w:rsidRPr="003647BB" w:rsidRDefault="003647BB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68CC5780" w14:textId="77777777" w:rsidR="003647BB" w:rsidRPr="003647BB" w:rsidRDefault="003647BB" w:rsidP="000768D7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647BB">
        <w:rPr>
          <w:rFonts w:ascii="Arial" w:hAnsi="Arial" w:cs="Arial"/>
          <w:sz w:val="20"/>
          <w:szCs w:val="20"/>
        </w:rPr>
        <w:t>The AIA Wealth Centre</w:t>
      </w:r>
    </w:p>
    <w:p w14:paraId="0245AD3C" w14:textId="77777777" w:rsidR="003647BB" w:rsidRPr="003647BB" w:rsidRDefault="003647BB" w:rsidP="000768D7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647BB">
        <w:rPr>
          <w:rFonts w:ascii="Arial" w:hAnsi="Arial" w:cs="Arial"/>
          <w:sz w:val="20"/>
          <w:szCs w:val="20"/>
        </w:rPr>
        <w:t>The suite of AIA Platinum wealth products</w:t>
      </w:r>
    </w:p>
    <w:p w14:paraId="46138135" w14:textId="77777777" w:rsidR="003647BB" w:rsidRPr="003647BB" w:rsidRDefault="003647BB" w:rsidP="000768D7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647BB">
        <w:rPr>
          <w:rFonts w:ascii="Arial" w:hAnsi="Arial" w:cs="Arial"/>
          <w:sz w:val="20"/>
          <w:szCs w:val="20"/>
        </w:rPr>
        <w:t>AIA Altitude membership</w:t>
      </w:r>
    </w:p>
    <w:p w14:paraId="7550A0C0" w14:textId="77777777" w:rsidR="003647BB" w:rsidRDefault="003647BB" w:rsidP="000768D7">
      <w:pPr>
        <w:pStyle w:val="NoSpacing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647BB">
        <w:rPr>
          <w:rFonts w:ascii="Arial" w:hAnsi="Arial" w:cs="Arial"/>
          <w:sz w:val="20"/>
          <w:szCs w:val="20"/>
        </w:rPr>
        <w:t>AIA International Wealth services</w:t>
      </w:r>
    </w:p>
    <w:p w14:paraId="431BC0EF" w14:textId="77777777" w:rsidR="003647BB" w:rsidRPr="003647BB" w:rsidRDefault="003647BB" w:rsidP="000768D7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14:paraId="3133D612" w14:textId="77777777" w:rsidR="003647BB" w:rsidRPr="003647BB" w:rsidRDefault="003647BB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3647BB">
        <w:rPr>
          <w:rFonts w:ascii="Arial" w:hAnsi="Arial" w:cs="Arial"/>
          <w:sz w:val="20"/>
          <w:szCs w:val="20"/>
        </w:rPr>
        <w:t>All of these are backed by AIA's century-long legacy across 18 pan-Asian markets, ensuring a robust and trustworthy foundation for wealth management.</w:t>
      </w:r>
    </w:p>
    <w:p w14:paraId="4EAEFBB3" w14:textId="77777777" w:rsidR="003647BB" w:rsidRDefault="003647BB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27DCE13" w14:textId="3B85AC0A" w:rsidR="00F93F46" w:rsidRPr="008625D0" w:rsidRDefault="00F93F46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625D0">
        <w:rPr>
          <w:rFonts w:ascii="Arial" w:hAnsi="Arial" w:cs="Arial"/>
          <w:b/>
          <w:bCs/>
          <w:sz w:val="20"/>
          <w:szCs w:val="20"/>
        </w:rPr>
        <w:t>Event Details</w:t>
      </w:r>
      <w:r w:rsidRPr="008625D0">
        <w:rPr>
          <w:rFonts w:ascii="Arial" w:hAnsi="Arial" w:cs="Arial"/>
          <w:sz w:val="20"/>
          <w:szCs w:val="20"/>
        </w:rPr>
        <w:t xml:space="preserve">: </w:t>
      </w:r>
    </w:p>
    <w:p w14:paraId="4D6A97EF" w14:textId="1E30208E" w:rsidR="00F93F46" w:rsidRPr="008625D0" w:rsidRDefault="00F93F46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625D0">
        <w:rPr>
          <w:rFonts w:ascii="Arial" w:hAnsi="Arial" w:cs="Arial"/>
          <w:b/>
          <w:bCs/>
          <w:sz w:val="20"/>
          <w:szCs w:val="20"/>
        </w:rPr>
        <w:t>Dates</w:t>
      </w:r>
      <w:r w:rsidRPr="008625D0">
        <w:rPr>
          <w:rFonts w:ascii="Arial" w:hAnsi="Arial" w:cs="Arial"/>
          <w:sz w:val="20"/>
          <w:szCs w:val="20"/>
        </w:rPr>
        <w:t xml:space="preserve">: 30 September to </w:t>
      </w:r>
      <w:r w:rsidR="00C85916" w:rsidRPr="008625D0">
        <w:rPr>
          <w:rFonts w:ascii="Arial" w:hAnsi="Arial" w:cs="Arial"/>
          <w:sz w:val="20"/>
          <w:szCs w:val="20"/>
        </w:rPr>
        <w:t>2 October 2024</w:t>
      </w:r>
    </w:p>
    <w:p w14:paraId="1C99CBEB" w14:textId="53E5B93C" w:rsidR="00C85916" w:rsidRPr="008625D0" w:rsidRDefault="00C85916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625D0">
        <w:rPr>
          <w:rFonts w:ascii="Arial" w:hAnsi="Arial" w:cs="Arial"/>
          <w:b/>
          <w:bCs/>
          <w:sz w:val="20"/>
          <w:szCs w:val="20"/>
        </w:rPr>
        <w:t>Location</w:t>
      </w:r>
      <w:r w:rsidRPr="008625D0">
        <w:rPr>
          <w:rFonts w:ascii="Arial" w:hAnsi="Arial" w:cs="Arial"/>
          <w:sz w:val="20"/>
          <w:szCs w:val="20"/>
        </w:rPr>
        <w:t>: Singapore</w:t>
      </w:r>
    </w:p>
    <w:p w14:paraId="3F788C7D" w14:textId="77777777" w:rsidR="00F93F46" w:rsidRPr="00104870" w:rsidRDefault="00F93F46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5DCFE6F" w14:textId="77777777" w:rsidR="00104870" w:rsidRPr="008625D0" w:rsidRDefault="00104870" w:rsidP="000768D7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Itinerary Overview:</w:t>
      </w:r>
    </w:p>
    <w:p w14:paraId="1E9A8BB6" w14:textId="77777777" w:rsidR="0047567D" w:rsidRPr="00104870" w:rsidRDefault="0047567D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A19A16C" w14:textId="77777777" w:rsidR="00104870" w:rsidRPr="00104870" w:rsidRDefault="00104870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Day 1: 30 September 2024 - Arrival and Networking</w:t>
      </w:r>
    </w:p>
    <w:p w14:paraId="14526F73" w14:textId="236EE606" w:rsidR="00104870" w:rsidRPr="00104870" w:rsidRDefault="00104870" w:rsidP="000768D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Before 2pm:</w:t>
      </w:r>
      <w:r w:rsidRPr="00104870">
        <w:rPr>
          <w:rFonts w:ascii="Arial" w:hAnsi="Arial" w:cs="Arial"/>
          <w:sz w:val="20"/>
          <w:szCs w:val="20"/>
        </w:rPr>
        <w:t xml:space="preserve"> Arrival in Singapore with private airport transfer to your hotel</w:t>
      </w:r>
    </w:p>
    <w:p w14:paraId="398A3FA2" w14:textId="707B28A0" w:rsidR="00104870" w:rsidRPr="00104870" w:rsidRDefault="00104870" w:rsidP="000768D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3pm - 5pm:</w:t>
      </w:r>
      <w:r w:rsidRPr="00104870">
        <w:rPr>
          <w:rFonts w:ascii="Arial" w:hAnsi="Arial" w:cs="Arial"/>
          <w:sz w:val="20"/>
          <w:szCs w:val="20"/>
        </w:rPr>
        <w:t xml:space="preserve"> Relax with a spa session and high tea at the hotel</w:t>
      </w:r>
    </w:p>
    <w:p w14:paraId="07B7EDD1" w14:textId="3FD28806" w:rsidR="00104870" w:rsidRPr="00104870" w:rsidRDefault="00104870" w:rsidP="000768D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5pm - 6pm:</w:t>
      </w:r>
      <w:r w:rsidRPr="00104870">
        <w:rPr>
          <w:rFonts w:ascii="Arial" w:hAnsi="Arial" w:cs="Arial"/>
          <w:sz w:val="20"/>
          <w:szCs w:val="20"/>
        </w:rPr>
        <w:t xml:space="preserve"> Time to freshen up and prepare for the evening</w:t>
      </w:r>
    </w:p>
    <w:p w14:paraId="362B14BD" w14:textId="5804696A" w:rsidR="00104870" w:rsidRPr="008625D0" w:rsidRDefault="00104870" w:rsidP="000768D7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6:30pm - 9pm:</w:t>
      </w:r>
      <w:r w:rsidRPr="00104870">
        <w:rPr>
          <w:rFonts w:ascii="Arial" w:hAnsi="Arial" w:cs="Arial"/>
          <w:sz w:val="20"/>
          <w:szCs w:val="20"/>
        </w:rPr>
        <w:t xml:space="preserve"> </w:t>
      </w:r>
      <w:r w:rsidR="000E7C84" w:rsidRPr="008625D0">
        <w:rPr>
          <w:rFonts w:ascii="Arial" w:hAnsi="Arial" w:cs="Arial"/>
          <w:sz w:val="20"/>
          <w:szCs w:val="20"/>
        </w:rPr>
        <w:t>Sunset dinner</w:t>
      </w:r>
      <w:r w:rsidRPr="00104870">
        <w:rPr>
          <w:rFonts w:ascii="Arial" w:hAnsi="Arial" w:cs="Arial"/>
          <w:sz w:val="20"/>
          <w:szCs w:val="20"/>
        </w:rPr>
        <w:t xml:space="preserve"> – a dinner and networking event designed to facilitate engaging discussions and meaningful connections</w:t>
      </w:r>
    </w:p>
    <w:p w14:paraId="5E3F0D44" w14:textId="77777777" w:rsidR="0047567D" w:rsidRPr="00104870" w:rsidRDefault="0047567D" w:rsidP="000768D7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14:paraId="2DC757C6" w14:textId="77777777" w:rsidR="00104870" w:rsidRPr="00104870" w:rsidRDefault="00104870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Day 2: 1 October 2024 - Insight and Engagement</w:t>
      </w:r>
    </w:p>
    <w:p w14:paraId="7A77A7DD" w14:textId="364785F2" w:rsidR="005F116B" w:rsidRPr="008625D0" w:rsidRDefault="00262DDE" w:rsidP="000768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25D0">
        <w:rPr>
          <w:rFonts w:ascii="Arial" w:hAnsi="Arial" w:cs="Arial"/>
          <w:b/>
          <w:bCs/>
          <w:sz w:val="20"/>
          <w:szCs w:val="20"/>
        </w:rPr>
        <w:t>Before 8.45am</w:t>
      </w:r>
      <w:r w:rsidR="00104870" w:rsidRPr="00104870">
        <w:rPr>
          <w:rFonts w:ascii="Arial" w:hAnsi="Arial" w:cs="Arial"/>
          <w:b/>
          <w:bCs/>
          <w:sz w:val="20"/>
          <w:szCs w:val="20"/>
        </w:rPr>
        <w:t>:</w:t>
      </w:r>
      <w:r w:rsidR="00104870" w:rsidRPr="00104870">
        <w:rPr>
          <w:rFonts w:ascii="Arial" w:hAnsi="Arial" w:cs="Arial"/>
          <w:sz w:val="20"/>
          <w:szCs w:val="20"/>
        </w:rPr>
        <w:t xml:space="preserve"> Optional light breakfast </w:t>
      </w:r>
    </w:p>
    <w:p w14:paraId="537F1AD9" w14:textId="7E701FD6" w:rsidR="00104870" w:rsidRPr="009A78B7" w:rsidRDefault="00262DDE" w:rsidP="000768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C4488F">
        <w:rPr>
          <w:rFonts w:ascii="Arial" w:hAnsi="Arial" w:cs="Arial"/>
          <w:b/>
          <w:bCs/>
          <w:sz w:val="20"/>
          <w:szCs w:val="20"/>
        </w:rPr>
        <w:t>9.00am</w:t>
      </w:r>
      <w:r w:rsidRPr="008625D0">
        <w:rPr>
          <w:rFonts w:ascii="Arial" w:hAnsi="Arial" w:cs="Arial"/>
          <w:b/>
          <w:bCs/>
          <w:sz w:val="20"/>
          <w:szCs w:val="20"/>
        </w:rPr>
        <w:t xml:space="preserve"> - 10.00am</w:t>
      </w:r>
      <w:r w:rsidRPr="008625D0">
        <w:rPr>
          <w:rFonts w:ascii="Arial" w:hAnsi="Arial" w:cs="Arial"/>
          <w:sz w:val="20"/>
          <w:szCs w:val="20"/>
        </w:rPr>
        <w:t>:</w:t>
      </w:r>
      <w:r w:rsidR="00163BDE" w:rsidRPr="008625D0">
        <w:rPr>
          <w:rFonts w:ascii="Arial" w:hAnsi="Arial" w:cs="Arial"/>
          <w:sz w:val="20"/>
          <w:szCs w:val="20"/>
        </w:rPr>
        <w:t xml:space="preserve"> </w:t>
      </w:r>
      <w:r w:rsidR="003C0862" w:rsidRPr="008625D0">
        <w:rPr>
          <w:rFonts w:ascii="Arial" w:hAnsi="Arial" w:cs="Arial"/>
          <w:sz w:val="20"/>
          <w:szCs w:val="20"/>
        </w:rPr>
        <w:t>Pilates</w:t>
      </w:r>
      <w:r w:rsidR="00104870" w:rsidRPr="00104870">
        <w:rPr>
          <w:rFonts w:ascii="Arial" w:hAnsi="Arial" w:cs="Arial"/>
          <w:sz w:val="20"/>
          <w:szCs w:val="20"/>
        </w:rPr>
        <w:t xml:space="preserve"> session</w:t>
      </w:r>
    </w:p>
    <w:p w14:paraId="4E35E174" w14:textId="166D4F4C" w:rsidR="00104870" w:rsidRPr="009A78B7" w:rsidRDefault="00104870" w:rsidP="000768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78B7">
        <w:rPr>
          <w:rFonts w:ascii="Arial" w:hAnsi="Arial" w:cs="Arial"/>
          <w:b/>
          <w:bCs/>
          <w:sz w:val="20"/>
          <w:szCs w:val="20"/>
        </w:rPr>
        <w:t>11:30am - 2:30pm:</w:t>
      </w:r>
      <w:r w:rsidRPr="009A78B7">
        <w:rPr>
          <w:rFonts w:ascii="Arial" w:hAnsi="Arial" w:cs="Arial"/>
          <w:sz w:val="20"/>
          <w:szCs w:val="20"/>
        </w:rPr>
        <w:t xml:space="preserve"> </w:t>
      </w:r>
      <w:r w:rsidR="00D45F5C" w:rsidRPr="009A78B7">
        <w:rPr>
          <w:rFonts w:ascii="Arial" w:hAnsi="Arial" w:cs="Arial"/>
          <w:sz w:val="20"/>
          <w:szCs w:val="20"/>
        </w:rPr>
        <w:t>Lunch</w:t>
      </w:r>
      <w:r w:rsidR="00163BDE" w:rsidRPr="009A78B7">
        <w:rPr>
          <w:rFonts w:ascii="Arial" w:hAnsi="Arial" w:cs="Arial"/>
          <w:sz w:val="20"/>
          <w:szCs w:val="20"/>
        </w:rPr>
        <w:t xml:space="preserve"> at a private club,</w:t>
      </w:r>
      <w:r w:rsidRPr="009A78B7">
        <w:rPr>
          <w:rFonts w:ascii="Arial" w:hAnsi="Arial" w:cs="Arial"/>
          <w:sz w:val="20"/>
          <w:szCs w:val="20"/>
        </w:rPr>
        <w:t xml:space="preserve"> </w:t>
      </w:r>
      <w:r w:rsidR="009A78B7">
        <w:rPr>
          <w:rFonts w:ascii="Arial" w:hAnsi="Arial" w:cs="Arial"/>
          <w:sz w:val="20"/>
          <w:szCs w:val="20"/>
        </w:rPr>
        <w:t xml:space="preserve">and get </w:t>
      </w:r>
      <w:r w:rsidR="00B12F68">
        <w:rPr>
          <w:rFonts w:ascii="Arial" w:hAnsi="Arial" w:cs="Arial"/>
          <w:sz w:val="20"/>
          <w:szCs w:val="20"/>
        </w:rPr>
        <w:t>a</w:t>
      </w:r>
      <w:r w:rsidRPr="009A78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A78B7" w:rsidRPr="009A78B7">
        <w:rPr>
          <w:rFonts w:ascii="Arial" w:hAnsi="Arial" w:cs="Arial"/>
          <w:sz w:val="20"/>
          <w:szCs w:val="20"/>
        </w:rPr>
        <w:t>colour</w:t>
      </w:r>
      <w:proofErr w:type="spellEnd"/>
      <w:r w:rsidR="009A78B7" w:rsidRPr="009A78B7">
        <w:rPr>
          <w:rFonts w:ascii="Arial" w:hAnsi="Arial" w:cs="Arial"/>
          <w:sz w:val="20"/>
          <w:szCs w:val="20"/>
        </w:rPr>
        <w:t xml:space="preserve"> analysis</w:t>
      </w:r>
      <w:r w:rsidR="009A78B7">
        <w:rPr>
          <w:rFonts w:ascii="Arial" w:hAnsi="Arial" w:cs="Arial"/>
          <w:sz w:val="20"/>
          <w:szCs w:val="20"/>
        </w:rPr>
        <w:t xml:space="preserve"> done</w:t>
      </w:r>
    </w:p>
    <w:p w14:paraId="04170B31" w14:textId="583862B6" w:rsidR="00104870" w:rsidRPr="00104870" w:rsidRDefault="00104870" w:rsidP="000768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A78B7">
        <w:rPr>
          <w:rFonts w:ascii="Arial" w:hAnsi="Arial" w:cs="Arial"/>
          <w:b/>
          <w:bCs/>
          <w:sz w:val="20"/>
          <w:szCs w:val="20"/>
        </w:rPr>
        <w:t>Afternoon:</w:t>
      </w:r>
      <w:r w:rsidRPr="009A78B7">
        <w:rPr>
          <w:rFonts w:ascii="Arial" w:hAnsi="Arial" w:cs="Arial"/>
          <w:sz w:val="20"/>
          <w:szCs w:val="20"/>
        </w:rPr>
        <w:t xml:space="preserve"> Return to the hotel to </w:t>
      </w:r>
      <w:r w:rsidR="002660B6" w:rsidRPr="009A78B7">
        <w:rPr>
          <w:rFonts w:ascii="Arial" w:hAnsi="Arial" w:cs="Arial"/>
          <w:sz w:val="20"/>
          <w:szCs w:val="20"/>
        </w:rPr>
        <w:t>freshen up</w:t>
      </w:r>
      <w:r w:rsidRPr="009A78B7">
        <w:rPr>
          <w:rFonts w:ascii="Arial" w:hAnsi="Arial" w:cs="Arial"/>
          <w:sz w:val="20"/>
          <w:szCs w:val="20"/>
        </w:rPr>
        <w:t xml:space="preserve"> before a walk over to the</w:t>
      </w:r>
      <w:r w:rsidRPr="00104870">
        <w:rPr>
          <w:rFonts w:ascii="Arial" w:hAnsi="Arial" w:cs="Arial"/>
          <w:sz w:val="20"/>
          <w:szCs w:val="20"/>
        </w:rPr>
        <w:t xml:space="preserve"> AIA Wealth Centre.</w:t>
      </w:r>
    </w:p>
    <w:p w14:paraId="0315076F" w14:textId="38799068" w:rsidR="00104870" w:rsidRPr="008625D0" w:rsidRDefault="009A78B7" w:rsidP="000768D7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="00104870" w:rsidRPr="00104870">
        <w:rPr>
          <w:rFonts w:ascii="Arial" w:hAnsi="Arial" w:cs="Arial"/>
          <w:b/>
          <w:bCs/>
          <w:sz w:val="20"/>
          <w:szCs w:val="20"/>
        </w:rPr>
        <w:t>pm - 9pm:</w:t>
      </w:r>
      <w:r w:rsidR="00104870" w:rsidRPr="00104870">
        <w:rPr>
          <w:rFonts w:ascii="Arial" w:hAnsi="Arial" w:cs="Arial"/>
          <w:sz w:val="20"/>
          <w:szCs w:val="20"/>
        </w:rPr>
        <w:t xml:space="preserve"> Experience a comprehensive presentation and tour of the AIA Wealth Centre, followed by a</w:t>
      </w:r>
      <w:r w:rsidR="00A379AD">
        <w:rPr>
          <w:rFonts w:ascii="Arial" w:hAnsi="Arial" w:cs="Arial"/>
          <w:sz w:val="20"/>
          <w:szCs w:val="20"/>
        </w:rPr>
        <w:t>n exquisite</w:t>
      </w:r>
      <w:r w:rsidR="00104870" w:rsidRPr="00104870">
        <w:rPr>
          <w:rFonts w:ascii="Arial" w:hAnsi="Arial" w:cs="Arial"/>
          <w:sz w:val="20"/>
          <w:szCs w:val="20"/>
        </w:rPr>
        <w:t xml:space="preserve"> fine dining experience.</w:t>
      </w:r>
    </w:p>
    <w:p w14:paraId="3F60F0B0" w14:textId="77777777" w:rsidR="0047567D" w:rsidRPr="00104870" w:rsidRDefault="0047567D" w:rsidP="000768D7">
      <w:pPr>
        <w:pStyle w:val="NoSpacing"/>
        <w:ind w:left="720"/>
        <w:jc w:val="both"/>
        <w:rPr>
          <w:rFonts w:ascii="Arial" w:hAnsi="Arial" w:cs="Arial"/>
          <w:sz w:val="20"/>
          <w:szCs w:val="20"/>
        </w:rPr>
      </w:pPr>
    </w:p>
    <w:p w14:paraId="58CADC61" w14:textId="77777777" w:rsidR="00104870" w:rsidRPr="00104870" w:rsidRDefault="00104870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lastRenderedPageBreak/>
        <w:t>Day 3: 2 October 2024 - Departure</w:t>
      </w:r>
    </w:p>
    <w:p w14:paraId="797551C6" w14:textId="77777777" w:rsidR="00104870" w:rsidRPr="00104870" w:rsidRDefault="00104870" w:rsidP="000768D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Morning:</w:t>
      </w:r>
      <w:r w:rsidRPr="00104870">
        <w:rPr>
          <w:rFonts w:ascii="Arial" w:hAnsi="Arial" w:cs="Arial"/>
          <w:sz w:val="20"/>
          <w:szCs w:val="20"/>
        </w:rPr>
        <w:t xml:space="preserve"> Enjoy a leisurely breakfast at the hotel.</w:t>
      </w:r>
    </w:p>
    <w:p w14:paraId="24CF1649" w14:textId="77777777" w:rsidR="00104870" w:rsidRPr="008625D0" w:rsidRDefault="00104870" w:rsidP="000768D7">
      <w:pPr>
        <w:pStyle w:val="NoSpacing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104870">
        <w:rPr>
          <w:rFonts w:ascii="Arial" w:hAnsi="Arial" w:cs="Arial"/>
          <w:b/>
          <w:bCs/>
          <w:sz w:val="20"/>
          <w:szCs w:val="20"/>
        </w:rPr>
        <w:t>12pm:</w:t>
      </w:r>
      <w:r w:rsidRPr="00104870">
        <w:rPr>
          <w:rFonts w:ascii="Arial" w:hAnsi="Arial" w:cs="Arial"/>
          <w:sz w:val="20"/>
          <w:szCs w:val="20"/>
        </w:rPr>
        <w:t xml:space="preserve"> Check-out and private transfer to the airport.</w:t>
      </w:r>
    </w:p>
    <w:p w14:paraId="6C772E45" w14:textId="77777777" w:rsidR="0047567D" w:rsidRPr="00104870" w:rsidRDefault="0047567D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0C46A61B" w14:textId="3A2FC56C" w:rsidR="001F35C7" w:rsidRPr="008625D0" w:rsidRDefault="008625D0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8625D0">
        <w:rPr>
          <w:rFonts w:ascii="Arial" w:hAnsi="Arial" w:cs="Arial"/>
          <w:sz w:val="20"/>
          <w:szCs w:val="20"/>
        </w:rPr>
        <w:t xml:space="preserve">We would </w:t>
      </w:r>
      <w:r w:rsidR="003647BB">
        <w:rPr>
          <w:rFonts w:ascii="Arial" w:hAnsi="Arial" w:cs="Arial"/>
          <w:sz w:val="20"/>
          <w:szCs w:val="20"/>
        </w:rPr>
        <w:t xml:space="preserve">be </w:t>
      </w:r>
      <w:r w:rsidR="0025339B">
        <w:rPr>
          <w:rFonts w:ascii="Arial" w:hAnsi="Arial" w:cs="Arial"/>
          <w:sz w:val="20"/>
          <w:szCs w:val="20"/>
        </w:rPr>
        <w:t>honored</w:t>
      </w:r>
      <w:r w:rsidR="003647BB">
        <w:rPr>
          <w:rFonts w:ascii="Arial" w:hAnsi="Arial" w:cs="Arial"/>
          <w:sz w:val="20"/>
          <w:szCs w:val="20"/>
        </w:rPr>
        <w:t xml:space="preserve"> to have</w:t>
      </w:r>
      <w:r w:rsidRPr="008625D0">
        <w:rPr>
          <w:rFonts w:ascii="Arial" w:hAnsi="Arial" w:cs="Arial"/>
          <w:sz w:val="20"/>
          <w:szCs w:val="20"/>
        </w:rPr>
        <w:t xml:space="preserve"> you to join us in Singapore </w:t>
      </w:r>
      <w:r w:rsidR="0006404B">
        <w:rPr>
          <w:rFonts w:ascii="Arial" w:hAnsi="Arial" w:cs="Arial"/>
          <w:sz w:val="20"/>
          <w:szCs w:val="20"/>
        </w:rPr>
        <w:t>for this immersive</w:t>
      </w:r>
      <w:r w:rsidRPr="008625D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625D0">
        <w:rPr>
          <w:rFonts w:ascii="Arial" w:hAnsi="Arial" w:cs="Arial"/>
          <w:sz w:val="20"/>
          <w:szCs w:val="20"/>
        </w:rPr>
        <w:t>Wealthbeing</w:t>
      </w:r>
      <w:proofErr w:type="spellEnd"/>
      <w:r w:rsidRPr="008625D0">
        <w:rPr>
          <w:rFonts w:ascii="Arial" w:hAnsi="Arial" w:cs="Arial"/>
          <w:sz w:val="20"/>
          <w:szCs w:val="20"/>
        </w:rPr>
        <w:t xml:space="preserve"> experience. To confirm your attendance, please RSVP by </w:t>
      </w:r>
      <w:r w:rsidR="00A31128">
        <w:rPr>
          <w:rFonts w:ascii="Arial" w:hAnsi="Arial" w:cs="Arial"/>
          <w:b/>
          <w:bCs/>
          <w:sz w:val="20"/>
          <w:szCs w:val="20"/>
        </w:rPr>
        <w:t>September 2</w:t>
      </w:r>
      <w:r w:rsidRPr="008625D0">
        <w:rPr>
          <w:rFonts w:ascii="Arial" w:hAnsi="Arial" w:cs="Arial"/>
          <w:sz w:val="20"/>
          <w:szCs w:val="20"/>
        </w:rPr>
        <w:t xml:space="preserve">, and fill in your particulars at the following link: </w:t>
      </w:r>
      <w:hyperlink r:id="rId8" w:tgtFrame="_new" w:history="1">
        <w:r w:rsidRPr="008625D0">
          <w:rPr>
            <w:rStyle w:val="Hyperlink"/>
            <w:rFonts w:ascii="Arial" w:hAnsi="Arial" w:cs="Arial"/>
            <w:sz w:val="20"/>
            <w:szCs w:val="20"/>
          </w:rPr>
          <w:t>RSVP Form</w:t>
        </w:r>
      </w:hyperlink>
      <w:r w:rsidRPr="008625D0">
        <w:rPr>
          <w:rFonts w:ascii="Arial" w:hAnsi="Arial" w:cs="Arial"/>
          <w:sz w:val="20"/>
          <w:szCs w:val="20"/>
        </w:rPr>
        <w:t xml:space="preserve">. </w:t>
      </w:r>
    </w:p>
    <w:p w14:paraId="13D5CB54" w14:textId="77777777" w:rsidR="008625D0" w:rsidRPr="008A6530" w:rsidRDefault="008625D0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71F1DE23" w14:textId="57FA0E66" w:rsidR="00587F24" w:rsidRPr="00587F24" w:rsidRDefault="00587F24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  <w:r w:rsidRPr="00587F24">
        <w:rPr>
          <w:rFonts w:ascii="Arial" w:hAnsi="Arial" w:cs="Arial"/>
          <w:sz w:val="20"/>
          <w:szCs w:val="20"/>
        </w:rPr>
        <w:t xml:space="preserve">Thank you </w:t>
      </w:r>
      <w:r w:rsidR="0006404B">
        <w:rPr>
          <w:rFonts w:ascii="Arial" w:hAnsi="Arial" w:cs="Arial"/>
          <w:sz w:val="20"/>
          <w:szCs w:val="20"/>
        </w:rPr>
        <w:t>for considering our invitation</w:t>
      </w:r>
      <w:r w:rsidRPr="00587F24">
        <w:rPr>
          <w:rFonts w:ascii="Arial" w:hAnsi="Arial" w:cs="Arial"/>
          <w:sz w:val="20"/>
          <w:szCs w:val="20"/>
        </w:rPr>
        <w:t xml:space="preserve">! For any inquiries or further information, feel free to email me at </w:t>
      </w:r>
      <w:hyperlink r:id="rId9" w:history="1">
        <w:r w:rsidR="00EA6497" w:rsidRPr="008625D0">
          <w:rPr>
            <w:rStyle w:val="Hyperlink"/>
            <w:rFonts w:ascii="Arial" w:hAnsi="Arial" w:cs="Arial"/>
            <w:sz w:val="20"/>
            <w:szCs w:val="20"/>
          </w:rPr>
          <w:t>WE-SGAIA@we-worldwide.com</w:t>
        </w:r>
      </w:hyperlink>
      <w:r w:rsidRPr="008625D0">
        <w:rPr>
          <w:rFonts w:ascii="Arial" w:hAnsi="Arial" w:cs="Arial"/>
          <w:sz w:val="20"/>
          <w:szCs w:val="20"/>
        </w:rPr>
        <w:t xml:space="preserve"> or WhatsApp me at +65 96403901.  </w:t>
      </w:r>
    </w:p>
    <w:p w14:paraId="6DB4A51F" w14:textId="7598384B" w:rsidR="00EB7B45" w:rsidRDefault="00EB7B45" w:rsidP="000768D7">
      <w:pPr>
        <w:pStyle w:val="NoSpacing"/>
        <w:jc w:val="both"/>
        <w:rPr>
          <w:rFonts w:ascii="Arial" w:hAnsi="Arial" w:cs="Arial"/>
          <w:sz w:val="20"/>
          <w:szCs w:val="20"/>
        </w:rPr>
      </w:pPr>
    </w:p>
    <w:p w14:paraId="4D021458" w14:textId="77777777" w:rsidR="0037081D" w:rsidRPr="008625D0" w:rsidRDefault="0037081D" w:rsidP="00104870">
      <w:pPr>
        <w:pStyle w:val="NoSpacing"/>
        <w:rPr>
          <w:rFonts w:ascii="Arial" w:hAnsi="Arial" w:cs="Arial"/>
          <w:sz w:val="20"/>
          <w:szCs w:val="20"/>
        </w:rPr>
      </w:pPr>
    </w:p>
    <w:p w14:paraId="58DAF1EF" w14:textId="0E24373E" w:rsidR="00D2135F" w:rsidRPr="00D2135F" w:rsidRDefault="00D457C8" w:rsidP="009D3A86">
      <w:pPr>
        <w:pStyle w:val="NoSpacing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Felicia Putri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Tjiasaka</w:t>
      </w:r>
      <w:proofErr w:type="spellEnd"/>
    </w:p>
    <w:p w14:paraId="6FDDD8A5" w14:textId="77777777" w:rsidR="00D2135F" w:rsidRDefault="00D2135F" w:rsidP="009D3A86">
      <w:pPr>
        <w:pStyle w:val="NoSpacing"/>
        <w:rPr>
          <w:rFonts w:ascii="Arial" w:hAnsi="Arial" w:cs="Arial"/>
          <w:sz w:val="20"/>
          <w:szCs w:val="20"/>
          <w:highlight w:val="yellow"/>
        </w:rPr>
      </w:pPr>
    </w:p>
    <w:p w14:paraId="790887CE" w14:textId="62805230" w:rsidR="007B4AB4" w:rsidRDefault="0037081D" w:rsidP="009D3A86">
      <w:pPr>
        <w:pStyle w:val="NoSpacing"/>
        <w:rPr>
          <w:rFonts w:ascii="Arial" w:hAnsi="Arial" w:cs="Arial"/>
          <w:sz w:val="20"/>
          <w:szCs w:val="20"/>
        </w:rPr>
      </w:pPr>
      <w:r w:rsidRPr="0037081D">
        <w:rPr>
          <w:rFonts w:ascii="Arial" w:hAnsi="Arial" w:cs="Arial"/>
          <w:sz w:val="20"/>
          <w:szCs w:val="20"/>
          <w:highlight w:val="yellow"/>
        </w:rPr>
        <w:t>[Sign-off]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D7AC33C" w14:textId="77777777" w:rsidR="00F441C8" w:rsidRDefault="00F441C8" w:rsidP="009D3A86">
      <w:pPr>
        <w:pStyle w:val="NoSpacing"/>
        <w:rPr>
          <w:rFonts w:ascii="Arial" w:hAnsi="Arial" w:cs="Arial"/>
          <w:sz w:val="20"/>
          <w:szCs w:val="20"/>
        </w:rPr>
      </w:pPr>
    </w:p>
    <w:p w14:paraId="72F9C4A9" w14:textId="3531B5D1" w:rsidR="00F441C8" w:rsidRPr="007B4AB4" w:rsidRDefault="00F441C8" w:rsidP="009D3A8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Influencer</w:t>
      </w:r>
    </w:p>
    <w:sectPr w:rsidR="00F441C8" w:rsidRPr="007B4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66962"/>
    <w:multiLevelType w:val="multilevel"/>
    <w:tmpl w:val="505C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B022C"/>
    <w:multiLevelType w:val="multilevel"/>
    <w:tmpl w:val="12E2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A54638"/>
    <w:multiLevelType w:val="multilevel"/>
    <w:tmpl w:val="316E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54531"/>
    <w:multiLevelType w:val="multilevel"/>
    <w:tmpl w:val="41408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539701">
    <w:abstractNumId w:val="0"/>
  </w:num>
  <w:num w:numId="2" w16cid:durableId="896162449">
    <w:abstractNumId w:val="3"/>
  </w:num>
  <w:num w:numId="3" w16cid:durableId="996111919">
    <w:abstractNumId w:val="2"/>
  </w:num>
  <w:num w:numId="4" w16cid:durableId="1678120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2D"/>
    <w:rsid w:val="00020468"/>
    <w:rsid w:val="00026B59"/>
    <w:rsid w:val="000505DF"/>
    <w:rsid w:val="000533C9"/>
    <w:rsid w:val="0006404B"/>
    <w:rsid w:val="000768D7"/>
    <w:rsid w:val="00076C86"/>
    <w:rsid w:val="000946AA"/>
    <w:rsid w:val="000E7C84"/>
    <w:rsid w:val="00104870"/>
    <w:rsid w:val="0011149F"/>
    <w:rsid w:val="00113B48"/>
    <w:rsid w:val="00115FE8"/>
    <w:rsid w:val="00124180"/>
    <w:rsid w:val="00132A5B"/>
    <w:rsid w:val="001600FC"/>
    <w:rsid w:val="00163BDE"/>
    <w:rsid w:val="00167BE5"/>
    <w:rsid w:val="001714BC"/>
    <w:rsid w:val="001B4F8B"/>
    <w:rsid w:val="001D3B16"/>
    <w:rsid w:val="001F35C7"/>
    <w:rsid w:val="00201DBD"/>
    <w:rsid w:val="0022143A"/>
    <w:rsid w:val="00235A5A"/>
    <w:rsid w:val="00244051"/>
    <w:rsid w:val="0025339B"/>
    <w:rsid w:val="00262DDE"/>
    <w:rsid w:val="002660B6"/>
    <w:rsid w:val="002F77C6"/>
    <w:rsid w:val="0030537D"/>
    <w:rsid w:val="00326734"/>
    <w:rsid w:val="00333BDF"/>
    <w:rsid w:val="00360C48"/>
    <w:rsid w:val="003647BB"/>
    <w:rsid w:val="0037081D"/>
    <w:rsid w:val="0037110F"/>
    <w:rsid w:val="00374F87"/>
    <w:rsid w:val="003C0862"/>
    <w:rsid w:val="003C3589"/>
    <w:rsid w:val="003D5AFD"/>
    <w:rsid w:val="003E1B87"/>
    <w:rsid w:val="004320BD"/>
    <w:rsid w:val="00470346"/>
    <w:rsid w:val="004707CB"/>
    <w:rsid w:val="0047567D"/>
    <w:rsid w:val="004756F7"/>
    <w:rsid w:val="0049285C"/>
    <w:rsid w:val="004B2C39"/>
    <w:rsid w:val="004E6566"/>
    <w:rsid w:val="004E7854"/>
    <w:rsid w:val="0051429D"/>
    <w:rsid w:val="00524C28"/>
    <w:rsid w:val="00573967"/>
    <w:rsid w:val="00581A4D"/>
    <w:rsid w:val="00587F24"/>
    <w:rsid w:val="00592A27"/>
    <w:rsid w:val="005956EB"/>
    <w:rsid w:val="005C1581"/>
    <w:rsid w:val="005E4A6E"/>
    <w:rsid w:val="005F116B"/>
    <w:rsid w:val="00602C87"/>
    <w:rsid w:val="0071008E"/>
    <w:rsid w:val="0074324E"/>
    <w:rsid w:val="007663CF"/>
    <w:rsid w:val="00790F58"/>
    <w:rsid w:val="0079165E"/>
    <w:rsid w:val="007B4AB4"/>
    <w:rsid w:val="007C7F2D"/>
    <w:rsid w:val="007F6772"/>
    <w:rsid w:val="00826C13"/>
    <w:rsid w:val="008503FC"/>
    <w:rsid w:val="008625D0"/>
    <w:rsid w:val="008A47AB"/>
    <w:rsid w:val="008A6530"/>
    <w:rsid w:val="009031FC"/>
    <w:rsid w:val="00934620"/>
    <w:rsid w:val="009A78B7"/>
    <w:rsid w:val="009D3A86"/>
    <w:rsid w:val="009E1913"/>
    <w:rsid w:val="00A01884"/>
    <w:rsid w:val="00A31128"/>
    <w:rsid w:val="00A379AD"/>
    <w:rsid w:val="00A72E09"/>
    <w:rsid w:val="00AF5141"/>
    <w:rsid w:val="00AF599A"/>
    <w:rsid w:val="00B12F68"/>
    <w:rsid w:val="00B2764F"/>
    <w:rsid w:val="00B427D4"/>
    <w:rsid w:val="00B87F9D"/>
    <w:rsid w:val="00BA448C"/>
    <w:rsid w:val="00BE435B"/>
    <w:rsid w:val="00BF0D0D"/>
    <w:rsid w:val="00C0693D"/>
    <w:rsid w:val="00C136C9"/>
    <w:rsid w:val="00C22D4E"/>
    <w:rsid w:val="00C3718E"/>
    <w:rsid w:val="00C415D8"/>
    <w:rsid w:val="00C4488F"/>
    <w:rsid w:val="00C61A60"/>
    <w:rsid w:val="00C85916"/>
    <w:rsid w:val="00C961DC"/>
    <w:rsid w:val="00CB53F3"/>
    <w:rsid w:val="00CE18FD"/>
    <w:rsid w:val="00CE6420"/>
    <w:rsid w:val="00D2135F"/>
    <w:rsid w:val="00D457C8"/>
    <w:rsid w:val="00D45F5C"/>
    <w:rsid w:val="00D6377A"/>
    <w:rsid w:val="00D77AFA"/>
    <w:rsid w:val="00D85BB7"/>
    <w:rsid w:val="00D95331"/>
    <w:rsid w:val="00DC42F3"/>
    <w:rsid w:val="00E060DD"/>
    <w:rsid w:val="00E17ED8"/>
    <w:rsid w:val="00E553C0"/>
    <w:rsid w:val="00E83BE7"/>
    <w:rsid w:val="00E84883"/>
    <w:rsid w:val="00EA6497"/>
    <w:rsid w:val="00EB7B45"/>
    <w:rsid w:val="00EC6F0A"/>
    <w:rsid w:val="00F02ED5"/>
    <w:rsid w:val="00F12A0C"/>
    <w:rsid w:val="00F35B71"/>
    <w:rsid w:val="00F441C8"/>
    <w:rsid w:val="00F601AC"/>
    <w:rsid w:val="00F65237"/>
    <w:rsid w:val="00F93F46"/>
    <w:rsid w:val="00FA7DBD"/>
    <w:rsid w:val="00FB5836"/>
    <w:rsid w:val="00FD3CF7"/>
    <w:rsid w:val="7BC4C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4F9F"/>
  <w15:chartTrackingRefBased/>
  <w15:docId w15:val="{CC49E851-2D2A-4153-AEB6-B7F3B07D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8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91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63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3B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3B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B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77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768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XFX_4VgAiXSh_0JKjYRsMOlHPXefJF6poVw1YbMOi8bctIA/viewform?usp=sf_li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WE-SGAIA@we-worldw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1F7819E335F4E85B27390743025F7" ma:contentTypeVersion="14" ma:contentTypeDescription="Create a new document." ma:contentTypeScope="" ma:versionID="ef4490101b63b55ba37c46065bc35068">
  <xsd:schema xmlns:xsd="http://www.w3.org/2001/XMLSchema" xmlns:xs="http://www.w3.org/2001/XMLSchema" xmlns:p="http://schemas.microsoft.com/office/2006/metadata/properties" xmlns:ns2="0a66fc12-982b-4101-b5df-62d55457bb2a" xmlns:ns3="80054f4c-db7e-4817-88bb-7bf573dac9e4" targetNamespace="http://schemas.microsoft.com/office/2006/metadata/properties" ma:root="true" ma:fieldsID="d3146b6cd8d95954e87cbf1449477d0b" ns2:_="" ns3:_="">
    <xsd:import namespace="0a66fc12-982b-4101-b5df-62d55457bb2a"/>
    <xsd:import namespace="80054f4c-db7e-4817-88bb-7bf573dac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6fc12-982b-4101-b5df-62d55457b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fb1273-df49-4b00-9f0c-7edff2967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54f4c-db7e-4817-88bb-7bf573dac9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20e29ee-4c68-489c-b64e-5b604adaa89c}" ma:internalName="TaxCatchAll" ma:showField="CatchAllData" ma:web="80054f4c-db7e-4817-88bb-7bf573dac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66fc12-982b-4101-b5df-62d55457bb2a">
      <Terms xmlns="http://schemas.microsoft.com/office/infopath/2007/PartnerControls"/>
    </lcf76f155ced4ddcb4097134ff3c332f>
    <TaxCatchAll xmlns="80054f4c-db7e-4817-88bb-7bf573dac9e4" xsi:nil="true"/>
  </documentManagement>
</p:properties>
</file>

<file path=customXml/itemProps1.xml><?xml version="1.0" encoding="utf-8"?>
<ds:datastoreItem xmlns:ds="http://schemas.openxmlformats.org/officeDocument/2006/customXml" ds:itemID="{20848102-7FAF-4381-A141-72B6D58334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AAF3DE-5AF1-4CCD-833E-FC3C190FE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66fc12-982b-4101-b5df-62d55457bb2a"/>
    <ds:schemaRef ds:uri="80054f4c-db7e-4817-88bb-7bf573dac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357B9B-D8CA-4177-A07D-111D0B8108BE}">
  <ds:schemaRefs>
    <ds:schemaRef ds:uri="http://schemas.microsoft.com/office/2006/metadata/properties"/>
    <ds:schemaRef ds:uri="http://schemas.microsoft.com/office/infopath/2007/PartnerControls"/>
    <ds:schemaRef ds:uri="0a66fc12-982b-4101-b5df-62d55457bb2a"/>
    <ds:schemaRef ds:uri="80054f4c-db7e-4817-88bb-7bf573dac9e4"/>
  </ds:schemaRefs>
</ds:datastoreItem>
</file>

<file path=docMetadata/LabelInfo.xml><?xml version="1.0" encoding="utf-8"?>
<clbl:labelList xmlns:clbl="http://schemas.microsoft.com/office/2020/mipLabelMetadata">
  <clbl:label id="{3ed60ab4-5567-4971-a534-1a5f0f7cc7f5}" enabled="0" method="" siteId="{3ed60ab4-5567-4971-a534-1a5f0f7cc7f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Links>
    <vt:vector size="12" baseType="variant">
      <vt:variant>
        <vt:i4>7340119</vt:i4>
      </vt:variant>
      <vt:variant>
        <vt:i4>6</vt:i4>
      </vt:variant>
      <vt:variant>
        <vt:i4>0</vt:i4>
      </vt:variant>
      <vt:variant>
        <vt:i4>5</vt:i4>
      </vt:variant>
      <vt:variant>
        <vt:lpwstr>mailto:WE-SGAIA@we-worldwide.com</vt:lpwstr>
      </vt:variant>
      <vt:variant>
        <vt:lpwstr/>
      </vt:variant>
      <vt:variant>
        <vt:i4>720942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https://docs.google.com/forms/d/e/1FAIpQLSeXFX_4VgAiXSh_0JKjYRsMOlHPXefJF6poVw1YbMOi8bctIA/viewform?usp=sf_link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 Koh</dc:creator>
  <cp:keywords/>
  <dc:description/>
  <cp:lastModifiedBy>Wati Lucid</cp:lastModifiedBy>
  <cp:revision>95</cp:revision>
  <dcterms:created xsi:type="dcterms:W3CDTF">2024-07-26T18:28:00Z</dcterms:created>
  <dcterms:modified xsi:type="dcterms:W3CDTF">2024-08-30T04:52:00Z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0x0101008161F7819E335F4E85B27390743025F7</vt:lpwstr>
  </property>
  <property fmtid="{D5CDD505-2E9C-101B-9397-08002B2CF9AE}" pid="3" name="MediaServiceImageTags">
    <vt:lpwstr/>
  </property>
</Properties>
</file>